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8E0C1C">
            <w:r>
              <w:t>11/14</w:t>
            </w:r>
          </w:p>
          <w:p w:rsidR="004C01ED" w:rsidRDefault="004C01ED"/>
          <w:p w:rsidR="00C04636" w:rsidRDefault="00420E7B" w:rsidP="00C04636">
            <w:r>
              <w:rPr>
                <w:rFonts w:ascii="Times New Roman" w:hAnsi="Times New Roman"/>
                <w:sz w:val="28"/>
              </w:rPr>
              <w:t xml:space="preserve">1) </w:t>
            </w:r>
            <w:r w:rsidR="00C04636">
              <w:t xml:space="preserve">Natalie and Scarlett were training for a race.  Scarlett ran </w:t>
            </w:r>
            <w:r w:rsidR="00C04636" w:rsidRPr="00C10B3D">
              <w:rPr>
                <w:position w:val="-20"/>
              </w:rPr>
              <w:object w:dxaOrig="3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pt;height:28pt" o:ole="">
                  <v:imagedata r:id="rId5" r:pict="rId6" o:title=""/>
                </v:shape>
                <o:OLEObject Type="Embed" ProgID="Equation.3" ShapeID="_x0000_i1025" DrawAspect="Content" ObjectID="_1348844702" r:id="rId7"/>
              </w:object>
            </w:r>
            <w:r w:rsidR="00C04636">
              <w:t xml:space="preserve"> miles.  Natalie ran </w:t>
            </w:r>
            <w:r w:rsidR="00C04636" w:rsidRPr="00C10B3D">
              <w:rPr>
                <w:position w:val="-20"/>
              </w:rPr>
              <w:object w:dxaOrig="340" w:dyaOrig="560">
                <v:shape id="_x0000_i1026" type="#_x0000_t75" style="width:17pt;height:28pt" o:ole="">
                  <v:imagedata r:id="rId8" r:pict="rId9" o:title=""/>
                </v:shape>
                <o:OLEObject Type="Embed" ProgID="Equation.3" ShapeID="_x0000_i1026" DrawAspect="Content" ObjectID="_1348844703" r:id="rId10"/>
              </w:object>
            </w:r>
            <w:r w:rsidR="00C04636">
              <w:t xml:space="preserve"> miles. How many miles did the girls run in all?</w:t>
            </w:r>
          </w:p>
          <w:p w:rsidR="00D27784" w:rsidRPr="00B04A6B" w:rsidRDefault="00D27784" w:rsidP="00D27784">
            <w:pPr>
              <w:rPr>
                <w:rFonts w:ascii="Times" w:eastAsiaTheme="minorEastAsia" w:hAnsi="Times"/>
                <w:sz w:val="28"/>
                <w:szCs w:val="20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C04636" w:rsidRDefault="00C04636" w:rsidP="00D27784">
            <w:pPr>
              <w:rPr>
                <w:rFonts w:ascii="Times New Roman" w:hAnsi="Times New Roman"/>
                <w:sz w:val="28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4C01ED" w:rsidRDefault="00420E7B">
            <w:r>
              <w:rPr>
                <w:rFonts w:ascii="Times New Roman" w:hAnsi="Times New Roman"/>
                <w:sz w:val="28"/>
              </w:rPr>
              <w:t xml:space="preserve">2) </w:t>
            </w:r>
            <w:r w:rsidR="00C04636">
              <w:t xml:space="preserve">Determine </w:t>
            </w:r>
            <w:r w:rsidR="00F65F48">
              <w:t xml:space="preserve">the </w:t>
            </w:r>
            <w:r w:rsidR="008E0C1C">
              <w:t xml:space="preserve">value of the </w:t>
            </w:r>
            <w:r w:rsidR="00F65F48">
              <w:t>variable</w:t>
            </w:r>
            <w:r w:rsidR="00C04636">
              <w:t>:</w:t>
            </w:r>
          </w:p>
          <w:p w:rsidR="004C01ED" w:rsidRDefault="004C01ED"/>
          <w:p w:rsidR="004C01ED" w:rsidRDefault="00F65F48">
            <w:r w:rsidRPr="00C04636">
              <w:rPr>
                <w:position w:val="-20"/>
              </w:rPr>
              <w:object w:dxaOrig="700" w:dyaOrig="560">
                <v:shape id="_x0000_i1027" type="#_x0000_t75" style="width:56pt;height:45pt" o:ole="">
                  <v:imagedata r:id="rId11" r:pict="rId12" o:title=""/>
                </v:shape>
                <o:OLEObject Type="Embed" ProgID="Equation.3" ShapeID="_x0000_i1027" DrawAspect="Content" ObjectID="_1348844704" r:id="rId13"/>
              </w:object>
            </w:r>
          </w:p>
          <w:p w:rsidR="004C01ED" w:rsidRDefault="004C01ED"/>
        </w:tc>
        <w:tc>
          <w:tcPr>
            <w:tcW w:w="4428" w:type="dxa"/>
          </w:tcPr>
          <w:p w:rsidR="00581BBB" w:rsidRDefault="00E705DB">
            <w:r>
              <w:t>11/</w:t>
            </w:r>
            <w:r w:rsidR="00514097">
              <w:t>17</w:t>
            </w:r>
          </w:p>
          <w:p w:rsidR="00581BBB" w:rsidRDefault="00581BBB"/>
          <w:p w:rsidR="00581BBB" w:rsidRDefault="00581BBB" w:rsidP="005B4487">
            <w:r>
              <w:t xml:space="preserve">1) </w:t>
            </w:r>
            <w:r w:rsidR="005B4487">
              <w:t>How much further did Natalie run than Scarlett? (</w:t>
            </w:r>
            <w:proofErr w:type="gramStart"/>
            <w:r w:rsidR="005B4487">
              <w:t>refer</w:t>
            </w:r>
            <w:proofErr w:type="gramEnd"/>
            <w:r w:rsidR="005B4487">
              <w:t xml:space="preserve"> to yesterday)</w:t>
            </w:r>
          </w:p>
          <w:p w:rsidR="00581BBB" w:rsidRDefault="00581BBB" w:rsidP="00581BBB"/>
          <w:p w:rsidR="00694A7A" w:rsidRDefault="00694A7A" w:rsidP="00581BBB"/>
          <w:p w:rsidR="005B4487" w:rsidRDefault="005B4487" w:rsidP="00581BBB"/>
          <w:p w:rsidR="005B4487" w:rsidRDefault="005B4487" w:rsidP="00581BBB"/>
          <w:p w:rsidR="005B4487" w:rsidRDefault="005B4487" w:rsidP="00581BBB"/>
          <w:p w:rsidR="005B4487" w:rsidRDefault="005B4487" w:rsidP="00581BBB"/>
          <w:p w:rsidR="005B4487" w:rsidRDefault="005B4487" w:rsidP="00581BBB"/>
          <w:p w:rsidR="005B4487" w:rsidRDefault="005B4487" w:rsidP="00581BBB"/>
          <w:p w:rsidR="005B4487" w:rsidRDefault="005B4487" w:rsidP="00581BBB"/>
          <w:p w:rsidR="00581BBB" w:rsidRDefault="00581BBB" w:rsidP="00581BBB"/>
          <w:p w:rsidR="00F65F48" w:rsidRDefault="008612E4" w:rsidP="00581BBB">
            <w:pPr>
              <w:rPr>
                <w:position w:val="-20"/>
              </w:rPr>
            </w:pPr>
            <w:proofErr w:type="gramStart"/>
            <w:r>
              <w:t xml:space="preserve">2) </w:t>
            </w:r>
            <w:r w:rsidR="005B4487">
              <w:t xml:space="preserve"> Determine</w:t>
            </w:r>
            <w:proofErr w:type="gramEnd"/>
            <w:r w:rsidR="005B4487">
              <w:t xml:space="preserve"> </w:t>
            </w:r>
            <w:r w:rsidR="00F65F48">
              <w:t>the variable</w:t>
            </w:r>
            <w:r w:rsidR="005B4487">
              <w:t>:</w:t>
            </w:r>
            <w:r w:rsidR="005B4487" w:rsidRPr="00E705DB">
              <w:rPr>
                <w:position w:val="-20"/>
              </w:rPr>
              <w:t xml:space="preserve"> </w:t>
            </w:r>
          </w:p>
          <w:p w:rsidR="00581BBB" w:rsidRPr="00E13186" w:rsidRDefault="00F65F48" w:rsidP="00581BBB">
            <w:pPr>
              <w:rPr>
                <w:sz w:val="28"/>
              </w:rPr>
            </w:pPr>
            <w:r w:rsidRPr="00E705DB">
              <w:rPr>
                <w:position w:val="-20"/>
              </w:rPr>
              <w:object w:dxaOrig="720" w:dyaOrig="560">
                <v:shape id="_x0000_i1028" type="#_x0000_t75" style="width:69pt;height:54pt" o:ole="">
                  <v:imagedata r:id="rId14" r:pict="rId15" o:title=""/>
                </v:shape>
                <o:OLEObject Type="Embed" ProgID="Equation.3" ShapeID="_x0000_i1028" DrawAspect="Content" ObjectID="_1348844705" r:id="rId16"/>
              </w:object>
            </w:r>
            <w:r w:rsidR="00E705DB" w:rsidRPr="00E13186">
              <w:rPr>
                <w:position w:val="-20"/>
              </w:rPr>
              <w:object w:dxaOrig="820" w:dyaOrig="560">
                <v:shape id="_x0000_i1029" type="#_x0000_t75" style="width:83pt;height:48pt" o:ole="">
                  <v:imagedata r:id="rId17" r:pict="rId18" o:title=""/>
                </v:shape>
                <o:OLEObject Type="Embed" ProgID="Equation.3" ShapeID="_x0000_i1029" DrawAspect="Content" ObjectID="_1348844706" r:id="rId19"/>
              </w:object>
            </w:r>
          </w:p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E705DB">
            <w:r>
              <w:t>11</w:t>
            </w:r>
            <w:r w:rsidR="008E0C1C">
              <w:t>/18</w:t>
            </w:r>
          </w:p>
          <w:p w:rsidR="008612E4" w:rsidRDefault="008612E4"/>
          <w:p w:rsidR="005B4487" w:rsidRDefault="005B4487" w:rsidP="005B4487">
            <w:proofErr w:type="gramStart"/>
            <w:r>
              <w:t>1)  If</w:t>
            </w:r>
            <w:proofErr w:type="gramEnd"/>
            <w:r>
              <w:t xml:space="preserve"> Scarlett ran an additional </w:t>
            </w:r>
            <w:r w:rsidRPr="00C10B3D">
              <w:rPr>
                <w:position w:val="-20"/>
              </w:rPr>
              <w:object w:dxaOrig="320" w:dyaOrig="560">
                <v:shape id="_x0000_i1030" type="#_x0000_t75" style="width:16pt;height:28pt" o:ole="">
                  <v:imagedata r:id="rId20" r:pict="rId21" o:title=""/>
                </v:shape>
                <o:OLEObject Type="Embed" ProgID="Equation.3" ShapeID="_x0000_i1030" DrawAspect="Content" ObjectID="_1348844707" r:id="rId22"/>
              </w:object>
            </w:r>
            <w:r>
              <w:t xml:space="preserve"> miles, will she have run furthe</w:t>
            </w:r>
            <w:r w:rsidR="00357333">
              <w:t>r than Natalie?  (</w:t>
            </w:r>
            <w:proofErr w:type="gramStart"/>
            <w:r w:rsidR="00357333">
              <w:t>refer</w:t>
            </w:r>
            <w:proofErr w:type="gramEnd"/>
            <w:r w:rsidR="00357333">
              <w:t xml:space="preserve"> to 11/14</w:t>
            </w:r>
            <w:r>
              <w:t>)  Defend your answer.</w:t>
            </w:r>
          </w:p>
          <w:p w:rsidR="00420E7B" w:rsidRDefault="00420E7B"/>
          <w:p w:rsidR="00420E7B" w:rsidRDefault="00420E7B"/>
          <w:p w:rsidR="004C01ED" w:rsidRDefault="004C01ED"/>
        </w:tc>
        <w:tc>
          <w:tcPr>
            <w:tcW w:w="4428" w:type="dxa"/>
          </w:tcPr>
          <w:p w:rsidR="008612E4" w:rsidRDefault="00E705DB">
            <w:r>
              <w:t>11</w:t>
            </w:r>
            <w:r w:rsidR="002833A4">
              <w:t>/</w:t>
            </w:r>
            <w:r w:rsidR="008E0C1C">
              <w:t>19</w:t>
            </w:r>
          </w:p>
          <w:p w:rsidR="00581BBB" w:rsidRDefault="00581BBB"/>
          <w:p w:rsidR="005B4487" w:rsidRPr="00580AF8" w:rsidRDefault="005B4487" w:rsidP="005B4487">
            <w:pPr>
              <w:rPr>
                <w:sz w:val="32"/>
                <w:szCs w:val="32"/>
              </w:rPr>
            </w:pPr>
            <w:proofErr w:type="gramStart"/>
            <w:r>
              <w:t xml:space="preserve">1)  </w:t>
            </w:r>
            <w:r w:rsidRPr="00580AF8">
              <w:rPr>
                <w:sz w:val="32"/>
                <w:szCs w:val="32"/>
              </w:rPr>
              <w:t>If</w:t>
            </w:r>
            <w:proofErr w:type="gramEnd"/>
            <w:r w:rsidRPr="00580AF8">
              <w:rPr>
                <w:sz w:val="32"/>
                <w:szCs w:val="32"/>
              </w:rPr>
              <w:t xml:space="preserve"> 3 out of 5 students prefer chocolate ice cream, how many out of 80 students prefer chocolate ice cream?</w:t>
            </w:r>
          </w:p>
          <w:p w:rsidR="008612E4" w:rsidRPr="004D07FA" w:rsidRDefault="008612E4" w:rsidP="008612E4">
            <w:pPr>
              <w:rPr>
                <w:sz w:val="28"/>
              </w:rPr>
            </w:pPr>
          </w:p>
          <w:p w:rsidR="00581BBB" w:rsidRDefault="00581BBB"/>
          <w:p w:rsidR="005B4487" w:rsidRDefault="005B4487"/>
          <w:p w:rsidR="005B4487" w:rsidRDefault="005B4487"/>
          <w:p w:rsidR="00581BBB" w:rsidRDefault="00581BBB"/>
          <w:p w:rsidR="006C00F4" w:rsidRDefault="006C00F4"/>
          <w:p w:rsidR="00581BBB" w:rsidRDefault="00581BBB"/>
          <w:p w:rsidR="00581BBB" w:rsidRDefault="005B4487">
            <w:r>
              <w:t>Find b</w:t>
            </w:r>
            <w:r w:rsidR="00D01431">
              <w:t>.</w:t>
            </w:r>
          </w:p>
          <w:p w:rsidR="005B4487" w:rsidRDefault="00581BBB" w:rsidP="006C00F4">
            <w:pPr>
              <w:rPr>
                <w:position w:val="-20"/>
              </w:rPr>
            </w:pPr>
            <w:r>
              <w:t xml:space="preserve">2) </w:t>
            </w:r>
            <w:r w:rsidR="005B4487" w:rsidRPr="006C00F4">
              <w:rPr>
                <w:position w:val="-20"/>
              </w:rPr>
              <w:object w:dxaOrig="620" w:dyaOrig="560">
                <v:shape id="_x0000_i1031" type="#_x0000_t75" style="width:55pt;height:49pt" o:ole="">
                  <v:imagedata r:id="rId23" r:pict="rId24" o:title=""/>
                </v:shape>
                <o:OLEObject Type="Embed" ProgID="Equation.3" ShapeID="_x0000_i1031" DrawAspect="Content" ObjectID="_1348844708" r:id="rId25"/>
              </w:object>
            </w:r>
          </w:p>
          <w:p w:rsidR="005B4487" w:rsidRDefault="005B4487" w:rsidP="006C00F4">
            <w:pPr>
              <w:rPr>
                <w:position w:val="-20"/>
              </w:rPr>
            </w:pPr>
          </w:p>
          <w:p w:rsidR="005B4487" w:rsidRDefault="005B4487" w:rsidP="006C00F4">
            <w:pPr>
              <w:rPr>
                <w:position w:val="-20"/>
              </w:rPr>
            </w:pPr>
          </w:p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8E0C1C">
            <w:r>
              <w:t>11/20</w:t>
            </w:r>
          </w:p>
          <w:p w:rsidR="004C01ED" w:rsidRDefault="004C01ED"/>
          <w:p w:rsidR="008638AB" w:rsidRDefault="008612E4">
            <w:r>
              <w:t xml:space="preserve">1) </w:t>
            </w:r>
            <w:r w:rsidR="001548AE">
              <w:rPr>
                <w:sz w:val="32"/>
                <w:szCs w:val="32"/>
              </w:rPr>
              <w:t>What is 20</w:t>
            </w:r>
            <w:r w:rsidR="005B4487" w:rsidRPr="00580AF8">
              <w:rPr>
                <w:sz w:val="32"/>
                <w:szCs w:val="32"/>
              </w:rPr>
              <w:t xml:space="preserve">% of </w:t>
            </w:r>
            <w:r w:rsidR="00F65F48">
              <w:rPr>
                <w:sz w:val="32"/>
                <w:szCs w:val="32"/>
              </w:rPr>
              <w:t>7</w:t>
            </w:r>
            <w:r w:rsidR="005B4487" w:rsidRPr="00580AF8">
              <w:rPr>
                <w:sz w:val="32"/>
                <w:szCs w:val="32"/>
              </w:rPr>
              <w:t>0</w:t>
            </w:r>
            <w:r w:rsidR="005B4487">
              <w:rPr>
                <w:sz w:val="32"/>
                <w:szCs w:val="32"/>
              </w:rPr>
              <w:t>?</w:t>
            </w:r>
          </w:p>
          <w:p w:rsidR="008612E4" w:rsidRDefault="008612E4"/>
          <w:p w:rsidR="008638AB" w:rsidRDefault="008638AB"/>
          <w:p w:rsidR="004C01ED" w:rsidRDefault="004C01ED"/>
          <w:p w:rsidR="005B4487" w:rsidRDefault="005B4487"/>
          <w:p w:rsidR="005B4487" w:rsidRDefault="005B4487"/>
          <w:p w:rsidR="005B4487" w:rsidRDefault="005B4487"/>
          <w:p w:rsidR="005B4487" w:rsidRDefault="005B4487"/>
          <w:p w:rsidR="004C01ED" w:rsidRDefault="004C01ED"/>
          <w:p w:rsidR="004C01ED" w:rsidRDefault="00581BBB" w:rsidP="005B4487">
            <w:r>
              <w:t xml:space="preserve">2) </w:t>
            </w:r>
            <w:r w:rsidR="00F65F48" w:rsidRPr="005B4487">
              <w:rPr>
                <w:position w:val="-20"/>
              </w:rPr>
              <w:object w:dxaOrig="680" w:dyaOrig="560">
                <v:shape id="_x0000_i1032" type="#_x0000_t75" style="width:46pt;height:37pt" o:ole="">
                  <v:imagedata r:id="rId26" r:pict="rId27" o:title=""/>
                </v:shape>
                <o:OLEObject Type="Embed" ProgID="Equation.3" ShapeID="_x0000_i1032" DrawAspect="Content" ObjectID="_1348844709" r:id="rId28"/>
              </w:object>
            </w:r>
          </w:p>
        </w:tc>
        <w:tc>
          <w:tcPr>
            <w:tcW w:w="4428" w:type="dxa"/>
          </w:tcPr>
          <w:p w:rsidR="00581BBB" w:rsidRDefault="008E0C1C">
            <w:r>
              <w:t>11/21</w:t>
            </w:r>
          </w:p>
          <w:p w:rsidR="00581BBB" w:rsidRDefault="00581BBB"/>
          <w:p w:rsidR="00A84444" w:rsidRDefault="00D01431">
            <w:r>
              <w:t>Determine the value of the variable.</w:t>
            </w:r>
          </w:p>
          <w:p w:rsidR="00A84444" w:rsidRDefault="00A84444"/>
          <w:p w:rsidR="00581BBB" w:rsidRDefault="00D33E38">
            <w:r>
              <w:rPr>
                <w:noProof/>
              </w:rPr>
              <w:pict>
                <v:shape id="_x0000_s1029" type="#_x0000_t75" style="position:absolute;margin-left:30.6pt;margin-top:1pt;width:40pt;height:28pt;z-index:251661312;mso-wrap-edited:f;mso-position-horizontal:absolute;mso-position-vertical:absolute" wrapcoords="8228 1751 6171 4086 6171 7589 0 11091 2057 20432 19542 20432 21600 11091 15428 7589 15428 4086 13371 1751 8228 1751">
                  <v:imagedata r:id="rId29" r:pict="rId30" o:title=""/>
                  <w10:wrap type="tight"/>
                </v:shape>
                <o:OLEObject Type="Embed" ProgID="Equation.3" ShapeID="_x0000_s1029" DrawAspect="Content" ObjectID="_1348844711" r:id="rId31"/>
              </w:pict>
            </w:r>
            <w:r w:rsidR="00581BBB">
              <w:t xml:space="preserve">1) </w:t>
            </w:r>
          </w:p>
          <w:p w:rsidR="00581BBB" w:rsidRDefault="00581BBB"/>
          <w:p w:rsidR="00581BBB" w:rsidRDefault="00581BBB"/>
          <w:p w:rsidR="00AD15E2" w:rsidRDefault="00AD15E2"/>
          <w:p w:rsidR="00AD15E2" w:rsidRDefault="00AD15E2"/>
          <w:p w:rsidR="00AD15E2" w:rsidRDefault="00AD15E2"/>
          <w:p w:rsidR="00581BBB" w:rsidRDefault="00581BBB"/>
          <w:p w:rsidR="004D07FA" w:rsidRDefault="004D07FA"/>
          <w:p w:rsidR="00B11335" w:rsidRPr="00580AF8" w:rsidRDefault="00B11335" w:rsidP="00B11335">
            <w:pPr>
              <w:rPr>
                <w:sz w:val="32"/>
                <w:szCs w:val="32"/>
              </w:rPr>
            </w:pPr>
            <w:r>
              <w:rPr>
                <w:position w:val="-20"/>
              </w:rPr>
              <w:t xml:space="preserve">2)  </w:t>
            </w:r>
            <w:r w:rsidR="008638AB">
              <w:rPr>
                <w:position w:val="-20"/>
              </w:rPr>
              <w:t xml:space="preserve"> </w:t>
            </w:r>
            <w:r w:rsidRPr="00580AF8">
              <w:rPr>
                <w:rFonts w:eastAsia="Calibri" w:cs="Times-Roman"/>
                <w:sz w:val="32"/>
                <w:szCs w:val="32"/>
              </w:rPr>
              <w:t xml:space="preserve">Gabriella bought three cantaloupes for $7. How many cantaloupes can </w:t>
            </w:r>
            <w:proofErr w:type="spellStart"/>
            <w:r w:rsidRPr="00580AF8">
              <w:rPr>
                <w:rFonts w:eastAsia="Calibri" w:cs="Times-Roman"/>
                <w:sz w:val="32"/>
                <w:szCs w:val="32"/>
              </w:rPr>
              <w:t>Shayna</w:t>
            </w:r>
            <w:proofErr w:type="spellEnd"/>
            <w:r w:rsidRPr="00580AF8">
              <w:rPr>
                <w:rFonts w:eastAsia="Calibri" w:cs="Times-Roman"/>
                <w:sz w:val="32"/>
                <w:szCs w:val="32"/>
              </w:rPr>
              <w:t xml:space="preserve"> buy if she has $21?</w:t>
            </w:r>
          </w:p>
          <w:p w:rsidR="003B6BF6" w:rsidRDefault="003B6BF6" w:rsidP="00A84444"/>
          <w:p w:rsidR="003B6BF6" w:rsidRDefault="003B6BF6" w:rsidP="00A84444"/>
          <w:p w:rsidR="003B6BF6" w:rsidRDefault="003B6BF6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6B41BB">
            <w:r>
              <w:t>11</w:t>
            </w:r>
            <w:r w:rsidR="00C4780E">
              <w:t>/</w:t>
            </w:r>
            <w:r w:rsidR="00514097">
              <w:t>24</w:t>
            </w:r>
          </w:p>
          <w:p w:rsidR="004C01ED" w:rsidRDefault="004C01ED"/>
          <w:p w:rsidR="00A84444" w:rsidRPr="00B11335" w:rsidRDefault="003B6BF6">
            <w:pPr>
              <w:rPr>
                <w:sz w:val="28"/>
              </w:rPr>
            </w:pPr>
            <w:proofErr w:type="gramStart"/>
            <w:r w:rsidRPr="00B11335">
              <w:rPr>
                <w:sz w:val="28"/>
              </w:rPr>
              <w:t>1)  If</w:t>
            </w:r>
            <w:proofErr w:type="gramEnd"/>
            <w:r w:rsidR="00F65F48">
              <w:rPr>
                <w:sz w:val="28"/>
              </w:rPr>
              <w:t xml:space="preserve"> you scored 30</w:t>
            </w:r>
            <w:r w:rsidR="001548AE">
              <w:rPr>
                <w:sz w:val="28"/>
              </w:rPr>
              <w:t xml:space="preserve"> correct out of 50</w:t>
            </w:r>
            <w:r w:rsidRPr="00B11335">
              <w:rPr>
                <w:sz w:val="28"/>
              </w:rPr>
              <w:t xml:space="preserve"> questions, what is your average?</w:t>
            </w: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3B6BF6" w:rsidRPr="00B11335" w:rsidRDefault="003B6BF6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B968CC" w:rsidP="008638AB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2) </w:t>
            </w:r>
            <w:r w:rsidR="00B11335" w:rsidRPr="00B11335">
              <w:rPr>
                <w:sz w:val="28"/>
              </w:rPr>
              <w:t xml:space="preserve">Draw a solution:  5 apples </w:t>
            </w:r>
            <w:proofErr w:type="gramStart"/>
            <w:r w:rsidR="00B11335" w:rsidRPr="00B11335">
              <w:rPr>
                <w:sz w:val="28"/>
              </w:rPr>
              <w:t>for  4</w:t>
            </w:r>
            <w:proofErr w:type="gramEnd"/>
            <w:r w:rsidR="00B11335" w:rsidRPr="00B11335">
              <w:rPr>
                <w:sz w:val="28"/>
              </w:rPr>
              <w:t xml:space="preserve"> classmates</w:t>
            </w: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3B6BF6" w:rsidRPr="00B11335" w:rsidRDefault="003B6BF6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6B41BB" w:rsidRDefault="008E0C1C">
            <w:r>
              <w:t>11/25</w:t>
            </w:r>
          </w:p>
          <w:p w:rsidR="006B41BB" w:rsidRDefault="006B41BB"/>
          <w:p w:rsidR="00D01431" w:rsidRDefault="00CE301F">
            <w:pPr>
              <w:rPr>
                <w:sz w:val="32"/>
              </w:rPr>
            </w:pPr>
            <w:r>
              <w:t xml:space="preserve">1) </w:t>
            </w:r>
            <w:r w:rsidR="00A86CD8">
              <w:t xml:space="preserve">   </w:t>
            </w:r>
            <w:r w:rsidR="00F65F48">
              <w:rPr>
                <w:sz w:val="32"/>
              </w:rPr>
              <w:t>248.496</w:t>
            </w:r>
            <w:r w:rsidR="00FE5CC4">
              <w:rPr>
                <w:sz w:val="32"/>
              </w:rPr>
              <w:t xml:space="preserve"> ÷  </w:t>
            </w:r>
            <w:r w:rsidR="00F65F48">
              <w:rPr>
                <w:sz w:val="32"/>
              </w:rPr>
              <w:t>62</w:t>
            </w: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4C01ED" w:rsidRDefault="00D01431" w:rsidP="00D01431">
            <w:r>
              <w:rPr>
                <w:sz w:val="32"/>
              </w:rPr>
              <w:t xml:space="preserve">2) </w:t>
            </w:r>
            <w:r w:rsidR="00B11335" w:rsidRPr="00D01431">
              <w:rPr>
                <w:position w:val="-20"/>
                <w:sz w:val="32"/>
              </w:rPr>
              <w:object w:dxaOrig="580" w:dyaOrig="560">
                <v:shape id="_x0000_i1034" type="#_x0000_t75" style="width:56pt;height:54pt" o:ole="">
                  <v:imagedata r:id="rId32" r:pict="rId33" o:title=""/>
                </v:shape>
                <o:OLEObject Type="Embed" ProgID="Equation.3" ShapeID="_x0000_i1034" DrawAspect="Content" ObjectID="_1348844710" r:id="rId34"/>
              </w:object>
            </w:r>
          </w:p>
        </w:tc>
      </w:tr>
    </w:tbl>
    <w:p w:rsidR="004C01ED" w:rsidRDefault="004C01ED" w:rsidP="004C01ED"/>
    <w:p w:rsidR="00581BBB" w:rsidRDefault="00581BBB"/>
    <w:sectPr w:rsidR="00581BBB" w:rsidSect="00581BB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97" w:rsidRDefault="0051409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97" w:rsidRDefault="0051409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97" w:rsidRDefault="0051409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97" w:rsidRDefault="0051409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87" w:rsidRDefault="00514097" w:rsidP="008C181D">
    <w:r>
      <w:t>CC6</w:t>
    </w:r>
    <w:r w:rsidR="005B4487">
      <w:tab/>
    </w:r>
    <w:r w:rsidR="005B4487">
      <w:tab/>
    </w:r>
    <w:r w:rsidR="005B4487">
      <w:tab/>
    </w:r>
    <w:r w:rsidR="005B4487">
      <w:tab/>
    </w:r>
    <w:r w:rsidR="005B4487">
      <w:tab/>
    </w:r>
    <w:r w:rsidR="005B4487">
      <w:tab/>
    </w:r>
    <w:r w:rsidR="005B4487">
      <w:tab/>
      <w:t>Name ________________________________.</w:t>
    </w:r>
  </w:p>
  <w:p w:rsidR="005B4487" w:rsidRDefault="00514097" w:rsidP="008C181D">
    <w:r>
      <w:t>Warm up</w:t>
    </w:r>
    <w:r w:rsidR="008E0C1C">
      <w:t xml:space="preserve"> </w:t>
    </w:r>
    <w:r>
      <w:t>11/14/14 – 11/25/</w:t>
    </w:r>
    <w:r>
      <w:t>14</w:t>
    </w:r>
    <w:r w:rsidR="005B4487">
      <w:tab/>
    </w:r>
    <w:r w:rsidR="005B4487">
      <w:tab/>
    </w:r>
    <w:r w:rsidR="005B4487">
      <w:tab/>
      <w:t>Date __________________Period _______</w:t>
    </w:r>
  </w:p>
  <w:p w:rsidR="005B4487" w:rsidRDefault="005B448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97" w:rsidRDefault="0051409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8C2"/>
    <w:rsid w:val="00050C54"/>
    <w:rsid w:val="00051DCA"/>
    <w:rsid w:val="000648B1"/>
    <w:rsid w:val="00083AD6"/>
    <w:rsid w:val="000A596B"/>
    <w:rsid w:val="00103D50"/>
    <w:rsid w:val="00145761"/>
    <w:rsid w:val="001548AE"/>
    <w:rsid w:val="00217A1A"/>
    <w:rsid w:val="002833A4"/>
    <w:rsid w:val="002E2B4D"/>
    <w:rsid w:val="002F52CD"/>
    <w:rsid w:val="00357333"/>
    <w:rsid w:val="003614F5"/>
    <w:rsid w:val="003B6BF6"/>
    <w:rsid w:val="003B6DA0"/>
    <w:rsid w:val="00420E7B"/>
    <w:rsid w:val="00475C3E"/>
    <w:rsid w:val="0047602C"/>
    <w:rsid w:val="004C01ED"/>
    <w:rsid w:val="004C5B2B"/>
    <w:rsid w:val="004D07FA"/>
    <w:rsid w:val="00514097"/>
    <w:rsid w:val="00527C85"/>
    <w:rsid w:val="00581BBB"/>
    <w:rsid w:val="00587502"/>
    <w:rsid w:val="0059212C"/>
    <w:rsid w:val="005B4487"/>
    <w:rsid w:val="006128B9"/>
    <w:rsid w:val="00694A7A"/>
    <w:rsid w:val="006B41BB"/>
    <w:rsid w:val="006B6859"/>
    <w:rsid w:val="006C00F4"/>
    <w:rsid w:val="006F15A8"/>
    <w:rsid w:val="00731D19"/>
    <w:rsid w:val="007A5183"/>
    <w:rsid w:val="007E32BE"/>
    <w:rsid w:val="00814DB9"/>
    <w:rsid w:val="008203F4"/>
    <w:rsid w:val="00826B7C"/>
    <w:rsid w:val="008612E4"/>
    <w:rsid w:val="008638AB"/>
    <w:rsid w:val="00875759"/>
    <w:rsid w:val="0087585E"/>
    <w:rsid w:val="00891E96"/>
    <w:rsid w:val="008C181D"/>
    <w:rsid w:val="008E0C1C"/>
    <w:rsid w:val="009138EC"/>
    <w:rsid w:val="00930FC4"/>
    <w:rsid w:val="00997A3C"/>
    <w:rsid w:val="009A4E8C"/>
    <w:rsid w:val="009D4F07"/>
    <w:rsid w:val="00A44A52"/>
    <w:rsid w:val="00A84444"/>
    <w:rsid w:val="00A86CD8"/>
    <w:rsid w:val="00AD15E2"/>
    <w:rsid w:val="00B11335"/>
    <w:rsid w:val="00B22C5E"/>
    <w:rsid w:val="00B4249D"/>
    <w:rsid w:val="00B968CC"/>
    <w:rsid w:val="00C04636"/>
    <w:rsid w:val="00C207EE"/>
    <w:rsid w:val="00C4780E"/>
    <w:rsid w:val="00C84FEB"/>
    <w:rsid w:val="00CE301F"/>
    <w:rsid w:val="00CE30D9"/>
    <w:rsid w:val="00D01431"/>
    <w:rsid w:val="00D02699"/>
    <w:rsid w:val="00D27784"/>
    <w:rsid w:val="00D33E38"/>
    <w:rsid w:val="00D37D06"/>
    <w:rsid w:val="00D41D65"/>
    <w:rsid w:val="00D42126"/>
    <w:rsid w:val="00DD261B"/>
    <w:rsid w:val="00E13186"/>
    <w:rsid w:val="00E31940"/>
    <w:rsid w:val="00E705DB"/>
    <w:rsid w:val="00E97268"/>
    <w:rsid w:val="00EA61CA"/>
    <w:rsid w:val="00EB4F97"/>
    <w:rsid w:val="00EE069C"/>
    <w:rsid w:val="00F1775E"/>
    <w:rsid w:val="00F23566"/>
    <w:rsid w:val="00F4420C"/>
    <w:rsid w:val="00F52A41"/>
    <w:rsid w:val="00F65F48"/>
    <w:rsid w:val="00F751AE"/>
    <w:rsid w:val="00F76D98"/>
    <w:rsid w:val="00FE1C25"/>
    <w:rsid w:val="00FE5CC4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3.xml"/><Relationship Id="rId40" Type="http://schemas.openxmlformats.org/officeDocument/2006/relationships/footer" Target="footer3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961</Characters>
  <Application>Microsoft Macintosh Word</Application>
  <DocSecurity>0</DocSecurity>
  <Lines>8</Lines>
  <Paragraphs>1</Paragraphs>
  <ScaleCrop>false</ScaleCrop>
  <Company>HCPSS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2013-11-13T19:21:00Z</cp:lastPrinted>
  <dcterms:created xsi:type="dcterms:W3CDTF">2014-10-16T22:13:00Z</dcterms:created>
  <dcterms:modified xsi:type="dcterms:W3CDTF">2014-10-16T22:13:00Z</dcterms:modified>
</cp:coreProperties>
</file>