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B50AE4">
            <w:r>
              <w:t>3/26</w:t>
            </w:r>
          </w:p>
          <w:p w:rsidR="004C01ED" w:rsidRDefault="004C01ED"/>
          <w:p w:rsidR="00B34332" w:rsidRPr="00B34332" w:rsidRDefault="00B34332" w:rsidP="00B34332">
            <w:pPr>
              <w:rPr>
                <w:sz w:val="32"/>
              </w:rPr>
            </w:pPr>
            <w:r>
              <w:t xml:space="preserve">1) </w:t>
            </w:r>
            <w:r w:rsidR="00453DBB">
              <w:rPr>
                <w:sz w:val="32"/>
              </w:rPr>
              <w:t>Draw a number line and label 7</w:t>
            </w:r>
            <w:r w:rsidR="00C538F1">
              <w:rPr>
                <w:sz w:val="32"/>
              </w:rPr>
              <w:t>.5</w:t>
            </w:r>
            <w:r w:rsidR="00453DBB">
              <w:rPr>
                <w:sz w:val="32"/>
              </w:rPr>
              <w:t>, -2/3, and -6</w:t>
            </w:r>
            <w:r w:rsidRPr="00B34332">
              <w:rPr>
                <w:sz w:val="32"/>
              </w:rPr>
              <w:t xml:space="preserve"> on it.</w:t>
            </w: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Pr="00B34332" w:rsidRDefault="00420E7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 w:rsidR="00B8410A">
              <w:rPr>
                <w:sz w:val="32"/>
              </w:rPr>
              <w:t>Evaluate</w:t>
            </w:r>
            <w:r w:rsidR="00453DBB">
              <w:rPr>
                <w:sz w:val="32"/>
              </w:rPr>
              <w:t xml:space="preserve"> 5.1</w:t>
            </w:r>
            <w:r w:rsidR="00B34332" w:rsidRPr="00B34332">
              <w:rPr>
                <w:sz w:val="32"/>
              </w:rPr>
              <w:t xml:space="preserve"> -</w:t>
            </w:r>
            <w:r w:rsidR="00453DBB">
              <w:rPr>
                <w:sz w:val="32"/>
              </w:rPr>
              <w:t xml:space="preserve"> h if h = 3</w:t>
            </w:r>
            <w:r w:rsidR="00B34332" w:rsidRPr="00B34332">
              <w:rPr>
                <w:sz w:val="32"/>
              </w:rPr>
              <w:t>.</w:t>
            </w:r>
            <w:r w:rsidR="00453DBB">
              <w:rPr>
                <w:sz w:val="32"/>
              </w:rPr>
              <w:t>96</w:t>
            </w:r>
            <w:r w:rsidR="00AB5AA1" w:rsidRPr="00B34332">
              <w:rPr>
                <w:sz w:val="32"/>
              </w:rPr>
              <w:t>.</w:t>
            </w:r>
          </w:p>
          <w:p w:rsidR="004C01ED" w:rsidRDefault="004C01ED"/>
          <w:p w:rsidR="00EC7342" w:rsidRDefault="00EC7342"/>
          <w:p w:rsidR="00EC7342" w:rsidRDefault="00EC7342"/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B50AE4">
            <w:r>
              <w:t>3</w:t>
            </w:r>
            <w:r w:rsidR="00453DBB">
              <w:t>/</w:t>
            </w:r>
            <w:r>
              <w:t>2</w:t>
            </w:r>
            <w:r w:rsidR="00453DBB">
              <w:t>7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53DBB" w:rsidRPr="000417D4">
              <w:rPr>
                <w:position w:val="-12"/>
                <w:sz w:val="28"/>
              </w:rPr>
              <w:object w:dxaOrig="10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0pt" o:ole="">
                  <v:imagedata r:id="rId5" r:pict="rId6" o:title=""/>
                </v:shape>
                <o:OLEObject Type="Embed" ProgID="Equation.3" ShapeID="_x0000_i1025" DrawAspect="Content" ObjectID="_1362152304" r:id="rId7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453DBB" w:rsidRDefault="008612E4" w:rsidP="00453DBB">
            <w:pPr>
              <w:rPr>
                <w:position w:val="-20"/>
                <w:sz w:val="32"/>
              </w:rPr>
            </w:pPr>
            <w:r w:rsidRPr="00B34332">
              <w:rPr>
                <w:sz w:val="32"/>
              </w:rPr>
              <w:t xml:space="preserve">2) </w:t>
            </w:r>
            <w:r w:rsidR="00453DBB">
              <w:rPr>
                <w:position w:val="-20"/>
                <w:sz w:val="32"/>
              </w:rPr>
              <w:t>Write using an exponent:</w:t>
            </w:r>
          </w:p>
          <w:p w:rsidR="00453DBB" w:rsidRDefault="00453DBB" w:rsidP="00453DBB">
            <w:pPr>
              <w:rPr>
                <w:position w:val="-20"/>
                <w:sz w:val="32"/>
              </w:rPr>
            </w:pPr>
          </w:p>
          <w:p w:rsidR="00453DBB" w:rsidRPr="00746078" w:rsidRDefault="00C90803" w:rsidP="00453DBB">
            <w:pPr>
              <w:rPr>
                <w:position w:val="-20"/>
              </w:rPr>
            </w:pPr>
            <w:r>
              <w:rPr>
                <w:position w:val="-20"/>
                <w:sz w:val="32"/>
              </w:rPr>
              <w:t xml:space="preserve"> 24x24x24x24</w:t>
            </w:r>
          </w:p>
          <w:p w:rsidR="009659BF" w:rsidRDefault="009659BF" w:rsidP="00581BBB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B50AE4">
            <w:r>
              <w:t>4/7</w:t>
            </w:r>
          </w:p>
          <w:p w:rsidR="008612E4" w:rsidRDefault="008612E4"/>
          <w:p w:rsidR="004D49A5" w:rsidRPr="00B34332" w:rsidRDefault="008F5142" w:rsidP="00EC7342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453DBB">
              <w:rPr>
                <w:sz w:val="32"/>
              </w:rPr>
              <w:t>Jake deposited 22 gold doubloons into his treasure chest</w:t>
            </w:r>
            <w:r w:rsidR="000E0D99">
              <w:rPr>
                <w:sz w:val="32"/>
              </w:rPr>
              <w:t>.  What number can be used to represent this situation?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C01ED" w:rsidRPr="00C538F1" w:rsidRDefault="009659BF">
            <w:pPr>
              <w:rPr>
                <w:sz w:val="32"/>
              </w:rPr>
            </w:pPr>
            <w:r w:rsidRPr="000E0D99">
              <w:rPr>
                <w:sz w:val="32"/>
              </w:rPr>
              <w:t xml:space="preserve">2) </w:t>
            </w:r>
            <w:r w:rsidR="00453DBB">
              <w:rPr>
                <w:rFonts w:ascii="Cambria" w:eastAsia="Cambria" w:hAnsi="Cambria" w:cs="Times New Roman"/>
                <w:sz w:val="32"/>
              </w:rPr>
              <w:t>Find the product of 3.41 and 6.4</w:t>
            </w:r>
            <w:r w:rsidR="000E0D99" w:rsidRPr="000E0D99">
              <w:rPr>
                <w:rFonts w:ascii="Cambria" w:eastAsia="Cambria" w:hAnsi="Cambria" w:cs="Times New Roman"/>
                <w:sz w:val="32"/>
              </w:rPr>
              <w:t>.</w:t>
            </w:r>
          </w:p>
        </w:tc>
        <w:tc>
          <w:tcPr>
            <w:tcW w:w="4428" w:type="dxa"/>
          </w:tcPr>
          <w:p w:rsidR="008612E4" w:rsidRDefault="00B50AE4">
            <w:r>
              <w:t>4/8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AE1E1E" w:rsidRPr="00034F14" w:rsidRDefault="005B4487" w:rsidP="00AE1E1E">
            <w:pPr>
              <w:rPr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453DBB">
              <w:rPr>
                <w:sz w:val="32"/>
              </w:rPr>
              <w:t>5</w:t>
            </w:r>
            <w:r w:rsidR="00034F14" w:rsidRPr="00034F14">
              <w:rPr>
                <w:sz w:val="32"/>
              </w:rPr>
              <w:t>.0</w:t>
            </w:r>
            <w:r w:rsidR="00453DBB">
              <w:rPr>
                <w:sz w:val="32"/>
              </w:rPr>
              <w:t>6 + 28</w:t>
            </w:r>
          </w:p>
          <w:p w:rsidR="00AE1E1E" w:rsidRPr="00034F14" w:rsidRDefault="00AE1E1E">
            <w:pPr>
              <w:rPr>
                <w:sz w:val="32"/>
                <w:szCs w:val="32"/>
              </w:rPr>
            </w:pPr>
          </w:p>
          <w:p w:rsidR="00884F53" w:rsidRPr="00034F14" w:rsidRDefault="00884F53">
            <w:pPr>
              <w:rPr>
                <w:sz w:val="32"/>
              </w:rPr>
            </w:pPr>
          </w:p>
          <w:p w:rsidR="006C00F4" w:rsidRPr="00034F14" w:rsidRDefault="006C00F4">
            <w:pPr>
              <w:rPr>
                <w:sz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581BBB" w:rsidRPr="00034F14" w:rsidRDefault="00EC7342">
            <w:pPr>
              <w:rPr>
                <w:sz w:val="32"/>
              </w:rPr>
            </w:pPr>
            <w:r w:rsidRPr="00034F14">
              <w:rPr>
                <w:sz w:val="32"/>
              </w:rPr>
              <w:t>Draw out or solve with an algorithm: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  <w:r w:rsidR="00453DBB" w:rsidRPr="006C00F4">
              <w:rPr>
                <w:position w:val="-20"/>
              </w:rPr>
              <w:object w:dxaOrig="560" w:dyaOrig="560">
                <v:shape id="_x0000_i1026" type="#_x0000_t75" style="width:50pt;height:49pt" o:ole="">
                  <v:imagedata r:id="rId8" r:pict="rId9" o:title=""/>
                </v:shape>
                <o:OLEObject Type="Embed" ProgID="Equation.3" ShapeID="_x0000_i1026" DrawAspect="Content" ObjectID="_1362152305" r:id="rId10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9659BF" w:rsidRDefault="009659BF" w:rsidP="006C00F4"/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B50AE4">
            <w:r>
              <w:t>4/9</w:t>
            </w:r>
          </w:p>
          <w:p w:rsidR="004C01ED" w:rsidRDefault="004C01ED"/>
          <w:p w:rsidR="008638AB" w:rsidRDefault="008612E4">
            <w:r>
              <w:t xml:space="preserve">1) </w:t>
            </w:r>
            <w:proofErr w:type="gramStart"/>
            <w:r w:rsidR="00746078">
              <w:rPr>
                <w:sz w:val="32"/>
                <w:szCs w:val="32"/>
              </w:rPr>
              <w:t xml:space="preserve">Evaluate   </w:t>
            </w:r>
            <w:proofErr w:type="gramEnd"/>
            <w:r w:rsidR="00453DBB" w:rsidRPr="008F5142">
              <w:rPr>
                <w:position w:val="-8"/>
                <w:sz w:val="32"/>
                <w:szCs w:val="32"/>
              </w:rPr>
              <w:object w:dxaOrig="760" w:dyaOrig="300">
                <v:shape id="_x0000_i1027" type="#_x0000_t75" style="width:74pt;height:29pt" o:ole="">
                  <v:imagedata r:id="rId11" r:pict="rId12" o:title=""/>
                </v:shape>
                <o:OLEObject Type="Embed" ProgID="Equation.3" ShapeID="_x0000_i1027" DrawAspect="Content" ObjectID="_1362152306" r:id="rId13"/>
              </w:object>
            </w:r>
          </w:p>
          <w:p w:rsidR="008612E4" w:rsidRDefault="008612E4"/>
          <w:p w:rsidR="005B4487" w:rsidRDefault="005B4487"/>
          <w:p w:rsidR="005B4487" w:rsidRDefault="005B4487"/>
          <w:p w:rsidR="005B4487" w:rsidRDefault="005B4487"/>
          <w:p w:rsidR="004C01ED" w:rsidRDefault="004C01ED"/>
          <w:p w:rsidR="00746078" w:rsidRPr="00B11335" w:rsidRDefault="00581BBB" w:rsidP="00746078">
            <w:pPr>
              <w:rPr>
                <w:sz w:val="28"/>
              </w:rPr>
            </w:pPr>
            <w:r>
              <w:t xml:space="preserve">2) </w:t>
            </w:r>
            <w:r w:rsidR="00746078" w:rsidRPr="00B11335">
              <w:rPr>
                <w:sz w:val="28"/>
              </w:rPr>
              <w:t>If</w:t>
            </w:r>
            <w:r w:rsidR="00EC5A9D">
              <w:rPr>
                <w:sz w:val="28"/>
              </w:rPr>
              <w:t xml:space="preserve"> you scored</w:t>
            </w:r>
            <w:r w:rsidR="00453DBB">
              <w:rPr>
                <w:sz w:val="28"/>
              </w:rPr>
              <w:t xml:space="preserve"> 14 correct out of 16</w:t>
            </w:r>
            <w:r w:rsidR="00746078" w:rsidRPr="00B11335">
              <w:rPr>
                <w:sz w:val="28"/>
              </w:rPr>
              <w:t xml:space="preserve"> questions, what is your average?</w:t>
            </w:r>
          </w:p>
          <w:p w:rsidR="004C01ED" w:rsidRDefault="004C01ED" w:rsidP="005B4487"/>
        </w:tc>
        <w:tc>
          <w:tcPr>
            <w:tcW w:w="4428" w:type="dxa"/>
          </w:tcPr>
          <w:p w:rsidR="00581BBB" w:rsidRDefault="00B50AE4">
            <w:r>
              <w:t>4/10</w:t>
            </w:r>
          </w:p>
          <w:p w:rsidR="00A84444" w:rsidRDefault="00A84444"/>
          <w:p w:rsidR="002F122A" w:rsidRPr="000E0D99" w:rsidRDefault="00581BBB" w:rsidP="00453DBB">
            <w:pPr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>1)</w:t>
            </w:r>
            <w:r w:rsidR="000E0D99">
              <w:rPr>
                <w:rFonts w:ascii="Cambria" w:eastAsia="Cambria" w:hAnsi="Cambria" w:cs="Times New Roman"/>
                <w:sz w:val="28"/>
              </w:rPr>
              <w:t xml:space="preserve"> </w:t>
            </w:r>
            <w:r w:rsidR="00453DBB" w:rsidRPr="005B4487">
              <w:rPr>
                <w:position w:val="-20"/>
              </w:rPr>
              <w:object w:dxaOrig="680" w:dyaOrig="560">
                <v:shape id="_x0000_i1028" type="#_x0000_t75" style="width:47pt;height:37pt" o:ole="">
                  <v:imagedata r:id="rId14" r:pict="rId15" o:title=""/>
                </v:shape>
                <o:OLEObject Type="Embed" ProgID="Equation.3" ShapeID="_x0000_i1028" DrawAspect="Content" ObjectID="_1362152307" r:id="rId16"/>
              </w:object>
            </w:r>
          </w:p>
          <w:p w:rsidR="00453DBB" w:rsidRDefault="00453DBB">
            <w:pPr>
              <w:rPr>
                <w:sz w:val="28"/>
              </w:rPr>
            </w:pPr>
          </w:p>
          <w:p w:rsidR="00515A59" w:rsidRDefault="008F5142">
            <w:pPr>
              <w:rPr>
                <w:sz w:val="28"/>
              </w:rPr>
            </w:pPr>
            <w:proofErr w:type="gramStart"/>
            <w:r w:rsidRPr="00515A59">
              <w:rPr>
                <w:sz w:val="28"/>
              </w:rPr>
              <w:t xml:space="preserve">2)  </w:t>
            </w:r>
            <w:r w:rsidR="00515A59" w:rsidRPr="00515A59">
              <w:rPr>
                <w:sz w:val="28"/>
              </w:rPr>
              <w:t>Write</w:t>
            </w:r>
            <w:proofErr w:type="gramEnd"/>
            <w:r w:rsidR="00515A59" w:rsidRPr="00515A59">
              <w:rPr>
                <w:sz w:val="28"/>
              </w:rPr>
              <w:t xml:space="preserve"> the ordered pair for </w:t>
            </w:r>
          </w:p>
          <w:p w:rsidR="004D07FA" w:rsidRPr="00515A59" w:rsidRDefault="00453DB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point</w:t>
            </w:r>
            <w:proofErr w:type="gramEnd"/>
            <w:r>
              <w:rPr>
                <w:sz w:val="28"/>
              </w:rPr>
              <w:t xml:space="preserve"> I</w:t>
            </w:r>
            <w:r w:rsidR="00515A59">
              <w:rPr>
                <w:sz w:val="28"/>
              </w:rPr>
              <w:t xml:space="preserve"> and tell which quadrant the point lies.</w:t>
            </w:r>
          </w:p>
          <w:p w:rsidR="00515A59" w:rsidRDefault="00515A59" w:rsidP="00A84444">
            <w:pPr>
              <w:rPr>
                <w:sz w:val="32"/>
              </w:rPr>
            </w:pPr>
          </w:p>
          <w:p w:rsidR="003B6BF6" w:rsidRDefault="003B6BF6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53DBB" w:rsidRDefault="00453DBB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453DBB">
            <w:r>
              <w:t>4</w:t>
            </w:r>
            <w:r w:rsidR="00C4780E">
              <w:t>/</w:t>
            </w:r>
            <w:r w:rsidR="00B50AE4">
              <w:t>13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851237" w:rsidRPr="00DF2F04">
              <w:rPr>
                <w:position w:val="-6"/>
              </w:rPr>
              <w:object w:dxaOrig="1600" w:dyaOrig="240">
                <v:shape id="_x0000_i1029" type="#_x0000_t75" style="width:159pt;height:24pt" o:ole="">
                  <v:imagedata r:id="rId17" r:pict="rId18" o:title=""/>
                </v:shape>
                <o:OLEObject Type="Embed" ProgID="Equation.3" ShapeID="_x0000_i1029" DrawAspect="Content" ObjectID="_1362152308" r:id="rId19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0629B7" w:rsidRDefault="000629B7">
            <w:pPr>
              <w:rPr>
                <w:sz w:val="28"/>
              </w:rPr>
            </w:pPr>
          </w:p>
          <w:p w:rsidR="00851237" w:rsidRDefault="00851237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53DBB" w:rsidRPr="00B34332" w:rsidRDefault="00B968CC" w:rsidP="00453DBB">
            <w:pPr>
              <w:rPr>
                <w:sz w:val="32"/>
              </w:rPr>
            </w:pPr>
            <w:r w:rsidRPr="00B11335">
              <w:rPr>
                <w:sz w:val="28"/>
              </w:rPr>
              <w:t xml:space="preserve">2) </w:t>
            </w:r>
            <w:r w:rsidR="00453DBB">
              <w:rPr>
                <w:sz w:val="32"/>
              </w:rPr>
              <w:t>What is the opposite of 4</w:t>
            </w:r>
            <w:r w:rsidR="00453DBB" w:rsidRPr="00B34332">
              <w:rPr>
                <w:sz w:val="32"/>
              </w:rPr>
              <w:t>?</w:t>
            </w:r>
          </w:p>
          <w:p w:rsidR="00453DBB" w:rsidRDefault="00453DBB" w:rsidP="00453DBB"/>
          <w:p w:rsidR="00453DBB" w:rsidRPr="000E0D99" w:rsidRDefault="00453DBB" w:rsidP="00453DBB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C538F1">
              <w:rPr>
                <w:sz w:val="32"/>
              </w:rPr>
              <w:t>Is the absolute value the same answer?</w:t>
            </w:r>
          </w:p>
          <w:p w:rsidR="002D4C28" w:rsidRDefault="002D4C28">
            <w:pPr>
              <w:rPr>
                <w:sz w:val="28"/>
              </w:rPr>
            </w:pPr>
          </w:p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B50AE4">
            <w:r>
              <w:t>4/14</w:t>
            </w:r>
          </w:p>
          <w:p w:rsidR="00515A59" w:rsidRDefault="00CE301F" w:rsidP="00515A5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515A59">
              <w:rPr>
                <w:rFonts w:eastAsia="Calibri" w:cs="Times-Roman"/>
                <w:sz w:val="28"/>
                <w:szCs w:val="32"/>
              </w:rPr>
              <w:t>Refer to the coor</w:t>
            </w:r>
            <w:r w:rsidR="00453DBB">
              <w:rPr>
                <w:rFonts w:eastAsia="Calibri" w:cs="Times-Roman"/>
                <w:sz w:val="28"/>
                <w:szCs w:val="32"/>
              </w:rPr>
              <w:t>din</w:t>
            </w:r>
            <w:r w:rsidR="00B50AE4">
              <w:rPr>
                <w:rFonts w:eastAsia="Calibri" w:cs="Times-Roman"/>
                <w:sz w:val="28"/>
                <w:szCs w:val="32"/>
              </w:rPr>
              <w:t>ate plane above (in warm up 4/10</w:t>
            </w:r>
            <w:r w:rsidR="00515A59">
              <w:rPr>
                <w:rFonts w:eastAsia="Calibri" w:cs="Times-Roman"/>
                <w:sz w:val="28"/>
                <w:szCs w:val="32"/>
              </w:rPr>
              <w:t>).</w:t>
            </w:r>
          </w:p>
          <w:p w:rsidR="00515A59" w:rsidRDefault="00515A59" w:rsidP="00515A59">
            <w:pPr>
              <w:rPr>
                <w:position w:val="-20"/>
              </w:rPr>
            </w:pPr>
          </w:p>
          <w:p w:rsidR="00515A59" w:rsidRPr="00515A59" w:rsidRDefault="00515A59" w:rsidP="00515A59">
            <w:pPr>
              <w:rPr>
                <w:position w:val="-20"/>
                <w:sz w:val="28"/>
              </w:rPr>
            </w:pPr>
            <w:r w:rsidRPr="00515A59">
              <w:rPr>
                <w:position w:val="-20"/>
                <w:sz w:val="28"/>
              </w:rPr>
              <w:t>N</w:t>
            </w:r>
            <w:r w:rsidR="00453DBB">
              <w:rPr>
                <w:position w:val="-20"/>
                <w:sz w:val="28"/>
              </w:rPr>
              <w:t>ame the ordered pair for point G</w:t>
            </w:r>
            <w:r w:rsidRPr="00515A59">
              <w:rPr>
                <w:position w:val="-20"/>
                <w:sz w:val="28"/>
              </w:rPr>
              <w:t>.</w:t>
            </w:r>
          </w:p>
          <w:p w:rsidR="00515A59" w:rsidRDefault="00515A59" w:rsidP="00515A59">
            <w:pPr>
              <w:rPr>
                <w:position w:val="-20"/>
                <w:sz w:val="28"/>
              </w:rPr>
            </w:pPr>
          </w:p>
          <w:p w:rsidR="00515A59" w:rsidRPr="00515A59" w:rsidRDefault="00515A59" w:rsidP="00515A59">
            <w:pPr>
              <w:rPr>
                <w:position w:val="-20"/>
                <w:sz w:val="28"/>
              </w:rPr>
            </w:pPr>
          </w:p>
          <w:p w:rsidR="00D01431" w:rsidRPr="00515A59" w:rsidRDefault="00515A59">
            <w:pPr>
              <w:rPr>
                <w:sz w:val="28"/>
              </w:rPr>
            </w:pPr>
            <w:r w:rsidRPr="00515A59">
              <w:rPr>
                <w:position w:val="-20"/>
                <w:sz w:val="28"/>
              </w:rPr>
              <w:t>Identify</w:t>
            </w:r>
            <w:r w:rsidR="00453DBB">
              <w:rPr>
                <w:position w:val="-20"/>
                <w:sz w:val="28"/>
              </w:rPr>
              <w:t xml:space="preserve"> which quadrant point G </w:t>
            </w:r>
            <w:r w:rsidRPr="00515A59">
              <w:rPr>
                <w:position w:val="-20"/>
                <w:sz w:val="28"/>
              </w:rPr>
              <w:t>lies.</w:t>
            </w:r>
          </w:p>
          <w:p w:rsidR="00515A59" w:rsidRDefault="00515A59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C90803" w:rsidRPr="00D01431">
              <w:rPr>
                <w:position w:val="-20"/>
                <w:sz w:val="32"/>
              </w:rPr>
              <w:object w:dxaOrig="740" w:dyaOrig="560">
                <v:shape id="_x0000_i1030" type="#_x0000_t75" style="width:1in;height:54pt" o:ole="">
                  <v:imagedata r:id="rId20" r:pict="rId21" o:title=""/>
                </v:shape>
                <o:OLEObject Type="Embed" ProgID="Equation.3" ShapeID="_x0000_i1030" DrawAspect="Content" ObjectID="_1362152309" r:id="rId22"/>
              </w:object>
            </w:r>
          </w:p>
          <w:p w:rsidR="002D4C28" w:rsidRPr="002D4C28" w:rsidRDefault="002D4C28" w:rsidP="002D4C28"/>
          <w:p w:rsidR="004C01ED" w:rsidRPr="002D4C28" w:rsidRDefault="004C01ED" w:rsidP="002D4C28"/>
        </w:tc>
      </w:tr>
    </w:tbl>
    <w:p w:rsidR="00581BBB" w:rsidRDefault="00581BBB"/>
    <w:sectPr w:rsidR="00581BBB" w:rsidSect="00581BBB">
      <w:headerReference w:type="default" r:id="rId2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03" w:rsidRDefault="00B50AE4" w:rsidP="008C181D">
    <w:r>
      <w:t>Common Core Math 6</w:t>
    </w:r>
    <w:r w:rsidR="00C90803">
      <w:tab/>
    </w:r>
    <w:r w:rsidR="00C90803">
      <w:tab/>
    </w:r>
    <w:r w:rsidR="00C90803">
      <w:tab/>
      <w:t>Name ________________________________.</w:t>
    </w:r>
  </w:p>
  <w:p w:rsidR="00C90803" w:rsidRDefault="00B50AE4" w:rsidP="008C181D">
    <w:r>
      <w:t>Warm-ups 4/26/15 – 4/14/15</w:t>
    </w:r>
    <w:r w:rsidR="00C90803">
      <w:tab/>
    </w:r>
    <w:r w:rsidR="00C90803">
      <w:tab/>
      <w:t>Date __________________Period _______</w:t>
    </w:r>
  </w:p>
  <w:p w:rsidR="00C90803" w:rsidRDefault="00C9080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629B7"/>
    <w:rsid w:val="000648B1"/>
    <w:rsid w:val="00066348"/>
    <w:rsid w:val="00083AD6"/>
    <w:rsid w:val="000E0D99"/>
    <w:rsid w:val="00103D50"/>
    <w:rsid w:val="00145761"/>
    <w:rsid w:val="001477D9"/>
    <w:rsid w:val="001664FA"/>
    <w:rsid w:val="001C1A9B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52155"/>
    <w:rsid w:val="003614F5"/>
    <w:rsid w:val="003B6BF6"/>
    <w:rsid w:val="003B6DA0"/>
    <w:rsid w:val="003C22F6"/>
    <w:rsid w:val="003D672F"/>
    <w:rsid w:val="003D6E6F"/>
    <w:rsid w:val="00414706"/>
    <w:rsid w:val="00420E7B"/>
    <w:rsid w:val="00431257"/>
    <w:rsid w:val="00431E92"/>
    <w:rsid w:val="004333F1"/>
    <w:rsid w:val="00453DBB"/>
    <w:rsid w:val="00475C3E"/>
    <w:rsid w:val="0047602C"/>
    <w:rsid w:val="00485881"/>
    <w:rsid w:val="004B6B6A"/>
    <w:rsid w:val="004C01ED"/>
    <w:rsid w:val="004C5B2B"/>
    <w:rsid w:val="004D07FA"/>
    <w:rsid w:val="004D49A5"/>
    <w:rsid w:val="004E4873"/>
    <w:rsid w:val="00514FCA"/>
    <w:rsid w:val="00515A59"/>
    <w:rsid w:val="00527C85"/>
    <w:rsid w:val="0056662B"/>
    <w:rsid w:val="00581BBB"/>
    <w:rsid w:val="00587502"/>
    <w:rsid w:val="0059212C"/>
    <w:rsid w:val="005B4487"/>
    <w:rsid w:val="006128B9"/>
    <w:rsid w:val="0069004D"/>
    <w:rsid w:val="00694A7A"/>
    <w:rsid w:val="006B41BB"/>
    <w:rsid w:val="006B6859"/>
    <w:rsid w:val="006C00F4"/>
    <w:rsid w:val="006F15A8"/>
    <w:rsid w:val="00731D19"/>
    <w:rsid w:val="00746078"/>
    <w:rsid w:val="00770E21"/>
    <w:rsid w:val="007A5183"/>
    <w:rsid w:val="007E32BE"/>
    <w:rsid w:val="007F7CBA"/>
    <w:rsid w:val="00814DB9"/>
    <w:rsid w:val="008203F4"/>
    <w:rsid w:val="00822E5B"/>
    <w:rsid w:val="00826B7C"/>
    <w:rsid w:val="00851237"/>
    <w:rsid w:val="008612E4"/>
    <w:rsid w:val="008638AB"/>
    <w:rsid w:val="00875759"/>
    <w:rsid w:val="0087585E"/>
    <w:rsid w:val="00884F53"/>
    <w:rsid w:val="00891E96"/>
    <w:rsid w:val="008C181D"/>
    <w:rsid w:val="008F5142"/>
    <w:rsid w:val="00902D17"/>
    <w:rsid w:val="009138EC"/>
    <w:rsid w:val="00930FC4"/>
    <w:rsid w:val="009659BF"/>
    <w:rsid w:val="00981914"/>
    <w:rsid w:val="00997A3C"/>
    <w:rsid w:val="009A4E8C"/>
    <w:rsid w:val="009D3882"/>
    <w:rsid w:val="009D4F07"/>
    <w:rsid w:val="009F5220"/>
    <w:rsid w:val="00A00972"/>
    <w:rsid w:val="00A44A52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17FCD"/>
    <w:rsid w:val="00B22C5E"/>
    <w:rsid w:val="00B34332"/>
    <w:rsid w:val="00B4249D"/>
    <w:rsid w:val="00B50AE4"/>
    <w:rsid w:val="00B533C1"/>
    <w:rsid w:val="00B724D5"/>
    <w:rsid w:val="00B8410A"/>
    <w:rsid w:val="00B968CC"/>
    <w:rsid w:val="00BB0EBB"/>
    <w:rsid w:val="00BD56B3"/>
    <w:rsid w:val="00C04636"/>
    <w:rsid w:val="00C131A5"/>
    <w:rsid w:val="00C207EE"/>
    <w:rsid w:val="00C267E0"/>
    <w:rsid w:val="00C4780E"/>
    <w:rsid w:val="00C538F1"/>
    <w:rsid w:val="00C84FEB"/>
    <w:rsid w:val="00C90803"/>
    <w:rsid w:val="00CE301F"/>
    <w:rsid w:val="00CE30D9"/>
    <w:rsid w:val="00D01431"/>
    <w:rsid w:val="00D02699"/>
    <w:rsid w:val="00D27784"/>
    <w:rsid w:val="00D37D06"/>
    <w:rsid w:val="00D41D65"/>
    <w:rsid w:val="00D87D18"/>
    <w:rsid w:val="00DA4805"/>
    <w:rsid w:val="00DA5AA6"/>
    <w:rsid w:val="00DD261B"/>
    <w:rsid w:val="00E13186"/>
    <w:rsid w:val="00E31940"/>
    <w:rsid w:val="00E66291"/>
    <w:rsid w:val="00E705DB"/>
    <w:rsid w:val="00E97268"/>
    <w:rsid w:val="00EA10F5"/>
    <w:rsid w:val="00EA61CA"/>
    <w:rsid w:val="00EB4F97"/>
    <w:rsid w:val="00EC5A9D"/>
    <w:rsid w:val="00EC7342"/>
    <w:rsid w:val="00EE069C"/>
    <w:rsid w:val="00F0165C"/>
    <w:rsid w:val="00F1775E"/>
    <w:rsid w:val="00F23566"/>
    <w:rsid w:val="00F52A41"/>
    <w:rsid w:val="00F65F48"/>
    <w:rsid w:val="00F751AE"/>
    <w:rsid w:val="00F76D98"/>
    <w:rsid w:val="00F86FC0"/>
    <w:rsid w:val="00FD21B0"/>
    <w:rsid w:val="00FE1C25"/>
    <w:rsid w:val="00FE5CC4"/>
    <w:rsid w:val="00FE78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846</Characters>
  <Application>Microsoft Macintosh Word</Application>
  <DocSecurity>0</DocSecurity>
  <Lines>7</Lines>
  <Paragraphs>1</Paragraphs>
  <ScaleCrop>false</ScaleCrop>
  <Company>HCPSS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2014-03-07T20:41:00Z</cp:lastPrinted>
  <dcterms:created xsi:type="dcterms:W3CDTF">2015-03-19T22:50:00Z</dcterms:created>
  <dcterms:modified xsi:type="dcterms:W3CDTF">2015-03-19T22:50:00Z</dcterms:modified>
</cp:coreProperties>
</file>